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4B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4BDD">
              <w:rPr>
                <w:rFonts w:ascii="Times New Roman" w:hAnsi="Times New Roman" w:cs="Times New Roman"/>
                <w:sz w:val="20"/>
                <w:szCs w:val="20"/>
              </w:rPr>
              <w:t>д.э.н,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705BC3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31D4C5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A748345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088DA4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B40AF2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7D608A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5407F2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31BD640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8315FC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1C2DBC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1E3818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86EDC3" w:rsidR="00D75436" w:rsidRDefault="002C5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178D70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E8226E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6826DCE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5F6B64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47B6E9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7CA679" w:rsidR="00D75436" w:rsidRDefault="002C5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4B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2635"/>
        <w:gridCol w:w="5365"/>
      </w:tblGrid>
      <w:tr w:rsidR="00751095" w:rsidRPr="00324BDD" w14:paraId="456F168A" w14:textId="77777777" w:rsidTr="00324BDD">
        <w:trPr>
          <w:trHeight w:val="848"/>
          <w:tblHeader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4B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24B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4B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4B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4B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24B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24BDD" w14:paraId="15D0A9B4" w14:textId="77777777" w:rsidTr="00324BDD"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4B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4B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4B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4BDD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324B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77E54B1" w:rsidR="00751095" w:rsidRPr="00324B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4BDD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развития.</w:t>
            </w:r>
            <w:r w:rsidRPr="00324BD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483E0EB" w:rsidR="00751095" w:rsidRPr="00324B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4BDD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страны.</w:t>
            </w:r>
          </w:p>
        </w:tc>
      </w:tr>
      <w:tr w:rsidR="00751095" w:rsidRPr="00324BDD" w14:paraId="35A2FC0C" w14:textId="77777777" w:rsidTr="00324BDD"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7A5C" w14:textId="77777777" w:rsidR="00751095" w:rsidRPr="00324B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4DC03" w14:textId="77777777" w:rsidR="00751095" w:rsidRPr="00324B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92898" w14:textId="77777777" w:rsidR="00751095" w:rsidRPr="00324B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4BDD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324BDD">
              <w:rPr>
                <w:rFonts w:ascii="Times New Roman" w:hAnsi="Times New Roman" w:cs="Times New Roman"/>
              </w:rPr>
              <w:t xml:space="preserve"> </w:t>
            </w:r>
          </w:p>
          <w:p w14:paraId="03073054" w14:textId="6258704F" w:rsidR="00751095" w:rsidRPr="00324B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4BDD">
              <w:rPr>
                <w:rFonts w:ascii="Times New Roman" w:hAnsi="Times New Roman" w:cs="Times New Roman"/>
              </w:rPr>
              <w:t>формулировать приоритеты в устойчивом развитии компании, формулировать цели, задачи развития социального капитала в устойчивом развитии компании.</w:t>
            </w:r>
            <w:r w:rsidRPr="00324BDD">
              <w:rPr>
                <w:rFonts w:ascii="Times New Roman" w:hAnsi="Times New Roman" w:cs="Times New Roman"/>
              </w:rPr>
              <w:t xml:space="preserve"> </w:t>
            </w:r>
          </w:p>
          <w:p w14:paraId="45D5C994" w14:textId="75D977D7" w:rsidR="00751095" w:rsidRPr="00324B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4BDD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целом.</w:t>
            </w:r>
          </w:p>
        </w:tc>
      </w:tr>
    </w:tbl>
    <w:p w14:paraId="010B1EC2" w14:textId="77777777" w:rsidR="00E1429F" w:rsidRPr="00324B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324BD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24B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24BD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24BD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24B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(ак</w:t>
            </w:r>
            <w:r w:rsidR="00AE2B1A" w:rsidRPr="00324BDD">
              <w:rPr>
                <w:rFonts w:ascii="Times New Roman" w:hAnsi="Times New Roman" w:cs="Times New Roman"/>
                <w:b/>
              </w:rPr>
              <w:t>адемические</w:t>
            </w:r>
            <w:r w:rsidRPr="00324BD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24BD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24B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24B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24B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24B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24B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24BD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24B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24B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24B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24B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24BD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24B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24BD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24B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24B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4BDD">
              <w:rPr>
                <w:sz w:val="22"/>
                <w:szCs w:val="22"/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24BDD">
              <w:rPr>
                <w:sz w:val="22"/>
                <w:szCs w:val="22"/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24B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24BDD" w14:paraId="7F0E32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C3B90" w14:textId="77777777" w:rsidR="004475DA" w:rsidRPr="00324B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5F009" w14:textId="77777777" w:rsidR="004475DA" w:rsidRPr="00324B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4BDD">
              <w:rPr>
                <w:sz w:val="22"/>
                <w:szCs w:val="22"/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65240" w14:textId="77777777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E37F2" w14:textId="77777777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4F876" w14:textId="77777777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C8D87" w14:textId="77777777" w:rsidR="004475DA" w:rsidRPr="00324B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24BDD" w14:paraId="1637C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577FA" w14:textId="77777777" w:rsidR="004475DA" w:rsidRPr="00324B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8934D" w14:textId="35473C4D" w:rsidR="004475DA" w:rsidRPr="00324B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4BDD">
              <w:rPr>
                <w:sz w:val="22"/>
                <w:szCs w:val="22"/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24BDD">
              <w:rPr>
                <w:sz w:val="22"/>
                <w:szCs w:val="22"/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24BDD">
              <w:rPr>
                <w:sz w:val="22"/>
                <w:szCs w:val="22"/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="00324BDD">
              <w:rPr>
                <w:sz w:val="22"/>
                <w:szCs w:val="22"/>
                <w:lang w:bidi="ru-RU"/>
              </w:rPr>
              <w:t xml:space="preserve"> </w:t>
            </w:r>
            <w:r w:rsidRPr="00324BDD">
              <w:rPr>
                <w:sz w:val="22"/>
                <w:szCs w:val="22"/>
                <w:lang w:bidi="ru-RU"/>
              </w:rPr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7D6E1" w14:textId="77777777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B2A69" w14:textId="77777777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6F296" w14:textId="77777777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52275" w14:textId="77777777" w:rsidR="004475DA" w:rsidRPr="00324B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24BDD" w14:paraId="32BA13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05F48" w14:textId="77777777" w:rsidR="004475DA" w:rsidRPr="00324B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44FD4" w14:textId="77777777" w:rsidR="004475DA" w:rsidRPr="00324B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4BDD">
              <w:rPr>
                <w:sz w:val="22"/>
                <w:szCs w:val="22"/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24BDD">
              <w:rPr>
                <w:sz w:val="22"/>
                <w:szCs w:val="22"/>
                <w:lang w:bidi="ru-RU"/>
              </w:rPr>
              <w:br/>
              <w:t xml:space="preserve">Управление проектами по продвижению устойчивых моделей потребления на рынке. Разработка программы организационных </w:t>
            </w:r>
            <w:r w:rsidRPr="00324BDD">
              <w:rPr>
                <w:sz w:val="22"/>
                <w:szCs w:val="22"/>
                <w:lang w:bidi="ru-RU"/>
              </w:rPr>
              <w:lastRenderedPageBreak/>
              <w:t>изменений по внедрению принципов устойчивого развития и модели устойчивого производства на предприятии.</w:t>
            </w:r>
            <w:r w:rsidRPr="00324BDD">
              <w:rPr>
                <w:sz w:val="22"/>
                <w:szCs w:val="22"/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76FD4" w14:textId="77777777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59DC94" w14:textId="77777777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FD4F6" w14:textId="77777777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9A7DF" w14:textId="77777777" w:rsidR="004475DA" w:rsidRPr="00324B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324BDD" w14:paraId="6B2E80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82F2B3" w14:textId="77777777" w:rsidR="004475DA" w:rsidRPr="00324B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57752" w14:textId="77777777" w:rsidR="004475DA" w:rsidRPr="00324B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4BDD">
              <w:rPr>
                <w:sz w:val="22"/>
                <w:szCs w:val="22"/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F6AC5" w14:textId="77777777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FC335" w14:textId="77777777" w:rsidR="004475DA" w:rsidRPr="00324B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0B893" w14:textId="77777777" w:rsidR="004475DA" w:rsidRPr="00324B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59DAA" w14:textId="77777777" w:rsidR="004475DA" w:rsidRPr="00324B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324BD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24BD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4BD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EDE663B" w:rsidR="00963445" w:rsidRPr="00324BDD" w:rsidRDefault="005E2B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324BD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24BD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24BD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24BD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24B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4BD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24B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4BD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24B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24B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4BD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4131"/>
      </w:tblGrid>
      <w:tr w:rsidR="00262CF0" w:rsidRPr="00324BDD" w14:paraId="5F00FF08" w14:textId="77777777" w:rsidTr="00324BDD">
        <w:trPr>
          <w:trHeight w:val="641"/>
        </w:trPr>
        <w:tc>
          <w:tcPr>
            <w:tcW w:w="2952" w:type="pct"/>
            <w:shd w:val="clear" w:color="auto" w:fill="auto"/>
            <w:vAlign w:val="center"/>
            <w:hideMark/>
          </w:tcPr>
          <w:p w14:paraId="32DEE01C" w14:textId="6DE4B03A" w:rsidR="00262CF0" w:rsidRPr="00324BD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4BD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8" w:type="pct"/>
            <w:shd w:val="clear" w:color="auto" w:fill="auto"/>
            <w:vAlign w:val="center"/>
            <w:hideMark/>
          </w:tcPr>
          <w:p w14:paraId="1C1EA733" w14:textId="77777777" w:rsidR="00262CF0" w:rsidRPr="00324BD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4BD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24BDD" w14:paraId="1433EE91" w14:textId="77777777" w:rsidTr="00324BDD">
        <w:trPr>
          <w:trHeight w:val="354"/>
        </w:trPr>
        <w:tc>
          <w:tcPr>
            <w:tcW w:w="2952" w:type="pct"/>
            <w:shd w:val="clear" w:color="auto" w:fill="auto"/>
            <w:vAlign w:val="center"/>
          </w:tcPr>
          <w:p w14:paraId="31B092F5" w14:textId="4DED7782" w:rsidR="00262CF0" w:rsidRPr="00324B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</w:rPr>
              <w:t>Устойчивый маркетинг : учебное пособие / О.У.Юлдашева, Ю.Н.Соловьева, О.А.Конникова [и др.] ; М-во науки и высш. образования Рос. Федерации, С.-Петерб. гос. экон. ун-т. Санкт-Петербург : Изд-во СПбГЭУ, 2019.</w:t>
            </w:r>
          </w:p>
        </w:tc>
        <w:tc>
          <w:tcPr>
            <w:tcW w:w="2048" w:type="pct"/>
            <w:shd w:val="clear" w:color="auto" w:fill="auto"/>
            <w:vAlign w:val="center"/>
            <w:hideMark/>
          </w:tcPr>
          <w:p w14:paraId="25965B29" w14:textId="0CF2FFC1" w:rsidR="00262CF0" w:rsidRPr="00324BDD" w:rsidRDefault="002C5D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324BDD">
                <w:rPr>
                  <w:color w:val="00008B"/>
                  <w:u w:val="single"/>
                </w:rPr>
                <w:t>http://opac.unecon.ru/elibrary ... B5%D1%82%D0%B8%D0%BD%D0%B3.pdf</w:t>
              </w:r>
            </w:hyperlink>
          </w:p>
        </w:tc>
      </w:tr>
      <w:tr w:rsidR="00262CF0" w:rsidRPr="00324BDD" w14:paraId="3A129841" w14:textId="77777777" w:rsidTr="00324BDD">
        <w:trPr>
          <w:trHeight w:val="354"/>
        </w:trPr>
        <w:tc>
          <w:tcPr>
            <w:tcW w:w="2952" w:type="pct"/>
            <w:shd w:val="clear" w:color="auto" w:fill="auto"/>
            <w:vAlign w:val="center"/>
          </w:tcPr>
          <w:p w14:paraId="720F8CF0" w14:textId="77777777" w:rsidR="00262CF0" w:rsidRPr="00324B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4BDD">
              <w:rPr>
                <w:rFonts w:ascii="Times New Roman" w:hAnsi="Times New Roman" w:cs="Times New Roman"/>
              </w:rPr>
              <w:t>Фирсанова О.В. Социальный капитал и устойчивое развитие : учебное пособие / О.В.Фирсанова ; М-во науки и высш. образования Рос. Федерации, С.-Петерб. гос. экон. ун-т, Каф. маркетингаСанкт-Петербург : Изд-во СПбГЭУ, 2021.</w:t>
            </w:r>
          </w:p>
        </w:tc>
        <w:tc>
          <w:tcPr>
            <w:tcW w:w="2048" w:type="pct"/>
            <w:shd w:val="clear" w:color="auto" w:fill="auto"/>
            <w:vAlign w:val="center"/>
            <w:hideMark/>
          </w:tcPr>
          <w:p w14:paraId="599EBF02" w14:textId="77777777" w:rsidR="00262CF0" w:rsidRPr="00324BDD" w:rsidRDefault="002C5D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24BDD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0AAF4C" w14:textId="77777777" w:rsidTr="007B550D">
        <w:tc>
          <w:tcPr>
            <w:tcW w:w="9345" w:type="dxa"/>
          </w:tcPr>
          <w:p w14:paraId="7667B7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97B946" w14:textId="77777777" w:rsidTr="007B550D">
        <w:tc>
          <w:tcPr>
            <w:tcW w:w="9345" w:type="dxa"/>
          </w:tcPr>
          <w:p w14:paraId="28F39B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AECB5E2" w14:textId="77777777" w:rsidTr="007B550D">
        <w:tc>
          <w:tcPr>
            <w:tcW w:w="9345" w:type="dxa"/>
          </w:tcPr>
          <w:p w14:paraId="6BAB6F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BA93A3" w14:textId="77777777" w:rsidTr="007B550D">
        <w:tc>
          <w:tcPr>
            <w:tcW w:w="9345" w:type="dxa"/>
          </w:tcPr>
          <w:p w14:paraId="560A71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E2CCD7" w14:textId="77777777" w:rsidTr="007B550D">
        <w:tc>
          <w:tcPr>
            <w:tcW w:w="9345" w:type="dxa"/>
          </w:tcPr>
          <w:p w14:paraId="35BEB9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C5D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4B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4B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4B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4B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4B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24B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324BDD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100 посадочных мест; доска меловая 1 шт.; тумба Компьютер </w:t>
            </w:r>
            <w:r w:rsidRPr="00324BDD">
              <w:rPr>
                <w:sz w:val="22"/>
                <w:szCs w:val="22"/>
                <w:lang w:val="en-US"/>
              </w:rPr>
              <w:t>ntel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Core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i</w:t>
            </w:r>
            <w:r w:rsidRPr="00324BDD">
              <w:rPr>
                <w:sz w:val="22"/>
                <w:szCs w:val="22"/>
              </w:rPr>
              <w:t>5-3570 3.5</w:t>
            </w:r>
            <w:r w:rsidRPr="00324BDD">
              <w:rPr>
                <w:sz w:val="22"/>
                <w:szCs w:val="22"/>
                <w:lang w:val="en-US"/>
              </w:rPr>
              <w:t>Gh</w:t>
            </w:r>
            <w:r w:rsidRPr="00324BDD">
              <w:rPr>
                <w:sz w:val="22"/>
                <w:szCs w:val="22"/>
              </w:rPr>
              <w:t>/4</w:t>
            </w:r>
            <w:r w:rsidRPr="00324BDD">
              <w:rPr>
                <w:sz w:val="22"/>
                <w:szCs w:val="22"/>
                <w:lang w:val="en-US"/>
              </w:rPr>
              <w:t>Gb</w:t>
            </w:r>
            <w:r w:rsidRPr="00324BDD">
              <w:rPr>
                <w:sz w:val="22"/>
                <w:szCs w:val="22"/>
              </w:rPr>
              <w:t>/500</w:t>
            </w:r>
            <w:r w:rsidRPr="00324BDD">
              <w:rPr>
                <w:sz w:val="22"/>
                <w:szCs w:val="22"/>
                <w:lang w:val="en-US"/>
              </w:rPr>
              <w:t>Gb</w:t>
            </w:r>
            <w:r w:rsidRPr="00324BDD">
              <w:rPr>
                <w:sz w:val="22"/>
                <w:szCs w:val="22"/>
              </w:rPr>
              <w:t xml:space="preserve"> - 1 шт., Мультимедиа проектор </w:t>
            </w:r>
            <w:r w:rsidRPr="00324BDD">
              <w:rPr>
                <w:sz w:val="22"/>
                <w:szCs w:val="22"/>
                <w:lang w:val="en-US"/>
              </w:rPr>
              <w:t>Epson</w:t>
            </w:r>
            <w:r w:rsidRPr="00324BDD">
              <w:rPr>
                <w:sz w:val="22"/>
                <w:szCs w:val="22"/>
              </w:rPr>
              <w:t xml:space="preserve">  </w:t>
            </w:r>
            <w:r w:rsidRPr="00324BDD">
              <w:rPr>
                <w:sz w:val="22"/>
                <w:szCs w:val="22"/>
                <w:lang w:val="en-US"/>
              </w:rPr>
              <w:t>EB</w:t>
            </w:r>
            <w:r w:rsidRPr="00324BDD">
              <w:rPr>
                <w:sz w:val="22"/>
                <w:szCs w:val="22"/>
              </w:rPr>
              <w:t>-</w:t>
            </w:r>
            <w:r w:rsidRPr="00324BDD">
              <w:rPr>
                <w:sz w:val="22"/>
                <w:szCs w:val="22"/>
                <w:lang w:val="en-US"/>
              </w:rPr>
              <w:t>X</w:t>
            </w:r>
            <w:r w:rsidRPr="00324BDD">
              <w:rPr>
                <w:sz w:val="22"/>
                <w:szCs w:val="22"/>
              </w:rPr>
              <w:t xml:space="preserve">02 - 1 шт.,  Микшер усилитель  </w:t>
            </w:r>
            <w:r w:rsidRPr="00324BDD">
              <w:rPr>
                <w:sz w:val="22"/>
                <w:szCs w:val="22"/>
                <w:lang w:val="en-US"/>
              </w:rPr>
              <w:t>Jedia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TA</w:t>
            </w:r>
            <w:r w:rsidRPr="00324BDD">
              <w:rPr>
                <w:sz w:val="22"/>
                <w:szCs w:val="22"/>
              </w:rPr>
              <w:t xml:space="preserve">-1120  - 1 шт., Колонки </w:t>
            </w:r>
            <w:r w:rsidRPr="00324BDD">
              <w:rPr>
                <w:sz w:val="22"/>
                <w:szCs w:val="22"/>
                <w:lang w:val="en-US"/>
              </w:rPr>
              <w:t>Hi</w:t>
            </w:r>
            <w:r w:rsidRPr="00324BDD">
              <w:rPr>
                <w:sz w:val="22"/>
                <w:szCs w:val="22"/>
              </w:rPr>
              <w:t>-</w:t>
            </w:r>
            <w:r w:rsidRPr="00324BDD">
              <w:rPr>
                <w:sz w:val="22"/>
                <w:szCs w:val="22"/>
                <w:lang w:val="en-US"/>
              </w:rPr>
              <w:t>Fi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PRO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MASK</w:t>
            </w:r>
            <w:r w:rsidRPr="00324BDD">
              <w:rPr>
                <w:sz w:val="22"/>
                <w:szCs w:val="22"/>
              </w:rPr>
              <w:t>6</w:t>
            </w:r>
            <w:r w:rsidRPr="00324BDD">
              <w:rPr>
                <w:sz w:val="22"/>
                <w:szCs w:val="22"/>
                <w:lang w:val="en-US"/>
              </w:rPr>
              <w:t>T</w:t>
            </w:r>
            <w:r w:rsidRPr="00324BDD">
              <w:rPr>
                <w:sz w:val="22"/>
                <w:szCs w:val="22"/>
              </w:rPr>
              <w:t>-</w:t>
            </w:r>
            <w:r w:rsidRPr="00324BDD">
              <w:rPr>
                <w:sz w:val="22"/>
                <w:szCs w:val="22"/>
                <w:lang w:val="en-US"/>
              </w:rPr>
              <w:t>W</w:t>
            </w:r>
            <w:r w:rsidRPr="00324BDD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324BDD">
              <w:rPr>
                <w:sz w:val="22"/>
                <w:szCs w:val="22"/>
                <w:lang w:val="en-US"/>
              </w:rPr>
              <w:t>Matte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White</w:t>
            </w:r>
            <w:r w:rsidRPr="00324BD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324BDD">
              <w:rPr>
                <w:sz w:val="22"/>
                <w:szCs w:val="22"/>
              </w:rPr>
              <w:lastRenderedPageBreak/>
              <w:t xml:space="preserve">103, лит. </w:t>
            </w:r>
            <w:r w:rsidRPr="00324BDD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324BDD" w14:paraId="4E8C78D3" w14:textId="77777777" w:rsidTr="008416EB">
        <w:tc>
          <w:tcPr>
            <w:tcW w:w="7797" w:type="dxa"/>
            <w:shd w:val="clear" w:color="auto" w:fill="auto"/>
          </w:tcPr>
          <w:p w14:paraId="47D93F07" w14:textId="7777777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lastRenderedPageBreak/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324BDD">
              <w:rPr>
                <w:sz w:val="22"/>
                <w:szCs w:val="22"/>
                <w:lang w:val="en-US"/>
              </w:rPr>
              <w:t>Intel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i</w:t>
            </w:r>
            <w:r w:rsidRPr="00324BDD">
              <w:rPr>
                <w:sz w:val="22"/>
                <w:szCs w:val="22"/>
              </w:rPr>
              <w:t>3 2120 3.3/4</w:t>
            </w:r>
            <w:r w:rsidRPr="00324BDD">
              <w:rPr>
                <w:sz w:val="22"/>
                <w:szCs w:val="22"/>
                <w:lang w:val="en-US"/>
              </w:rPr>
              <w:t>Gb</w:t>
            </w:r>
            <w:r w:rsidRPr="00324BDD">
              <w:rPr>
                <w:sz w:val="22"/>
                <w:szCs w:val="22"/>
              </w:rPr>
              <w:t>/500</w:t>
            </w:r>
            <w:r w:rsidRPr="00324BDD">
              <w:rPr>
                <w:sz w:val="22"/>
                <w:szCs w:val="22"/>
                <w:lang w:val="en-US"/>
              </w:rPr>
              <w:t>Gb</w:t>
            </w:r>
            <w:r w:rsidRPr="00324BDD">
              <w:rPr>
                <w:sz w:val="22"/>
                <w:szCs w:val="22"/>
              </w:rPr>
              <w:t>/</w:t>
            </w:r>
            <w:r w:rsidRPr="00324BDD">
              <w:rPr>
                <w:sz w:val="22"/>
                <w:szCs w:val="22"/>
                <w:lang w:val="en-US"/>
              </w:rPr>
              <w:t>Acer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V</w:t>
            </w:r>
            <w:r w:rsidRPr="00324BDD">
              <w:rPr>
                <w:sz w:val="22"/>
                <w:szCs w:val="22"/>
              </w:rPr>
              <w:t xml:space="preserve">193 - 1 шт.,  Мультимедиа проектор </w:t>
            </w:r>
            <w:r w:rsidRPr="00324BDD">
              <w:rPr>
                <w:sz w:val="22"/>
                <w:szCs w:val="22"/>
                <w:lang w:val="en-US"/>
              </w:rPr>
              <w:t>Epson</w:t>
            </w:r>
            <w:r w:rsidRPr="00324BDD">
              <w:rPr>
                <w:sz w:val="22"/>
                <w:szCs w:val="22"/>
              </w:rPr>
              <w:t xml:space="preserve">  </w:t>
            </w:r>
            <w:r w:rsidRPr="00324BDD">
              <w:rPr>
                <w:sz w:val="22"/>
                <w:szCs w:val="22"/>
                <w:lang w:val="en-US"/>
              </w:rPr>
              <w:t>EB</w:t>
            </w:r>
            <w:r w:rsidRPr="00324BDD">
              <w:rPr>
                <w:sz w:val="22"/>
                <w:szCs w:val="22"/>
              </w:rPr>
              <w:t>-</w:t>
            </w:r>
            <w:r w:rsidRPr="00324BDD">
              <w:rPr>
                <w:sz w:val="22"/>
                <w:szCs w:val="22"/>
                <w:lang w:val="en-US"/>
              </w:rPr>
              <w:t>X</w:t>
            </w:r>
            <w:r w:rsidRPr="00324BDD">
              <w:rPr>
                <w:sz w:val="22"/>
                <w:szCs w:val="22"/>
              </w:rPr>
              <w:t xml:space="preserve">02 - 1 шт.,  Микшер усилитель  </w:t>
            </w:r>
            <w:r w:rsidRPr="00324BDD">
              <w:rPr>
                <w:sz w:val="22"/>
                <w:szCs w:val="22"/>
                <w:lang w:val="en-US"/>
              </w:rPr>
              <w:t>Jedia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TA</w:t>
            </w:r>
            <w:r w:rsidRPr="00324BDD">
              <w:rPr>
                <w:sz w:val="22"/>
                <w:szCs w:val="22"/>
              </w:rPr>
              <w:t xml:space="preserve">-1120 в комплекте - 1 шт., Колонки </w:t>
            </w:r>
            <w:r w:rsidRPr="00324BDD">
              <w:rPr>
                <w:sz w:val="22"/>
                <w:szCs w:val="22"/>
                <w:lang w:val="en-US"/>
              </w:rPr>
              <w:t>Hi</w:t>
            </w:r>
            <w:r w:rsidRPr="00324BDD">
              <w:rPr>
                <w:sz w:val="22"/>
                <w:szCs w:val="22"/>
              </w:rPr>
              <w:t>-</w:t>
            </w:r>
            <w:r w:rsidRPr="00324BDD">
              <w:rPr>
                <w:sz w:val="22"/>
                <w:szCs w:val="22"/>
                <w:lang w:val="en-US"/>
              </w:rPr>
              <w:t>Fi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PRO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MASK</w:t>
            </w:r>
            <w:r w:rsidRPr="00324BDD">
              <w:rPr>
                <w:sz w:val="22"/>
                <w:szCs w:val="22"/>
              </w:rPr>
              <w:t>6</w:t>
            </w:r>
            <w:r w:rsidRPr="00324BDD">
              <w:rPr>
                <w:sz w:val="22"/>
                <w:szCs w:val="22"/>
                <w:lang w:val="en-US"/>
              </w:rPr>
              <w:t>T</w:t>
            </w:r>
            <w:r w:rsidRPr="00324BDD">
              <w:rPr>
                <w:sz w:val="22"/>
                <w:szCs w:val="22"/>
              </w:rPr>
              <w:t>-</w:t>
            </w:r>
            <w:r w:rsidRPr="00324BDD">
              <w:rPr>
                <w:sz w:val="22"/>
                <w:szCs w:val="22"/>
                <w:lang w:val="en-US"/>
              </w:rPr>
              <w:t>W</w:t>
            </w:r>
            <w:r w:rsidRPr="00324BDD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324BDD">
              <w:rPr>
                <w:sz w:val="22"/>
                <w:szCs w:val="22"/>
                <w:lang w:val="en-US"/>
              </w:rPr>
              <w:t>Matte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White</w:t>
            </w:r>
            <w:r w:rsidRPr="00324BD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53D12C" w14:textId="7777777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24BDD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324BDD" w14:paraId="69E67803" w14:textId="77777777" w:rsidTr="008416EB">
        <w:tc>
          <w:tcPr>
            <w:tcW w:w="7797" w:type="dxa"/>
            <w:shd w:val="clear" w:color="auto" w:fill="auto"/>
          </w:tcPr>
          <w:p w14:paraId="7E040998" w14:textId="7777777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324BDD">
              <w:rPr>
                <w:sz w:val="22"/>
                <w:szCs w:val="22"/>
                <w:lang w:val="en-US"/>
              </w:rPr>
              <w:t>HP</w:t>
            </w:r>
            <w:r w:rsidRPr="00324BDD">
              <w:rPr>
                <w:sz w:val="22"/>
                <w:szCs w:val="22"/>
              </w:rPr>
              <w:t xml:space="preserve"> 250 </w:t>
            </w:r>
            <w:r w:rsidRPr="00324BDD">
              <w:rPr>
                <w:sz w:val="22"/>
                <w:szCs w:val="22"/>
                <w:lang w:val="en-US"/>
              </w:rPr>
              <w:t>G</w:t>
            </w:r>
            <w:r w:rsidRPr="00324BDD">
              <w:rPr>
                <w:sz w:val="22"/>
                <w:szCs w:val="22"/>
              </w:rPr>
              <w:t>6 1</w:t>
            </w:r>
            <w:r w:rsidRPr="00324BDD">
              <w:rPr>
                <w:sz w:val="22"/>
                <w:szCs w:val="22"/>
                <w:lang w:val="en-US"/>
              </w:rPr>
              <w:t>WY</w:t>
            </w:r>
            <w:r w:rsidRPr="00324BDD">
              <w:rPr>
                <w:sz w:val="22"/>
                <w:szCs w:val="22"/>
              </w:rPr>
              <w:t>58</w:t>
            </w:r>
            <w:r w:rsidRPr="00324BDD">
              <w:rPr>
                <w:sz w:val="22"/>
                <w:szCs w:val="22"/>
                <w:lang w:val="en-US"/>
              </w:rPr>
              <w:t>EA</w:t>
            </w:r>
            <w:r w:rsidRPr="00324BDD">
              <w:rPr>
                <w:sz w:val="22"/>
                <w:szCs w:val="22"/>
              </w:rPr>
              <w:t xml:space="preserve">, Мультимедийный проектор </w:t>
            </w:r>
            <w:r w:rsidRPr="00324BDD">
              <w:rPr>
                <w:sz w:val="22"/>
                <w:szCs w:val="22"/>
                <w:lang w:val="en-US"/>
              </w:rPr>
              <w:t>LG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PF</w:t>
            </w:r>
            <w:r w:rsidRPr="00324BDD">
              <w:rPr>
                <w:sz w:val="22"/>
                <w:szCs w:val="22"/>
              </w:rPr>
              <w:t>1500</w:t>
            </w:r>
            <w:r w:rsidRPr="00324BDD">
              <w:rPr>
                <w:sz w:val="22"/>
                <w:szCs w:val="22"/>
                <w:lang w:val="en-US"/>
              </w:rPr>
              <w:t>G</w:t>
            </w:r>
            <w:r w:rsidRPr="00324BDD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F10F57" w14:textId="7777777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24BDD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324BDD" w14:paraId="26FEC08F" w14:textId="77777777" w:rsidTr="008416EB">
        <w:tc>
          <w:tcPr>
            <w:tcW w:w="7797" w:type="dxa"/>
            <w:shd w:val="clear" w:color="auto" w:fill="auto"/>
          </w:tcPr>
          <w:p w14:paraId="4996EB39" w14:textId="7777777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t xml:space="preserve">Ауд. 401 пом 2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324BDD">
              <w:rPr>
                <w:sz w:val="22"/>
                <w:szCs w:val="22"/>
                <w:lang w:val="en-US"/>
              </w:rPr>
              <w:t>Intel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Core</w:t>
            </w:r>
            <w:r w:rsidRPr="00324BDD">
              <w:rPr>
                <w:sz w:val="22"/>
                <w:szCs w:val="22"/>
              </w:rPr>
              <w:t xml:space="preserve"> </w:t>
            </w:r>
            <w:r w:rsidRPr="00324BDD">
              <w:rPr>
                <w:sz w:val="22"/>
                <w:szCs w:val="22"/>
                <w:lang w:val="en-US"/>
              </w:rPr>
              <w:t>I</w:t>
            </w:r>
            <w:r w:rsidRPr="00324BDD">
              <w:rPr>
                <w:sz w:val="22"/>
                <w:szCs w:val="22"/>
              </w:rPr>
              <w:t>5-7400/</w:t>
            </w:r>
            <w:r w:rsidRPr="00324BDD">
              <w:rPr>
                <w:sz w:val="22"/>
                <w:szCs w:val="22"/>
                <w:lang w:val="en-US"/>
              </w:rPr>
              <w:t>DDR</w:t>
            </w:r>
            <w:r w:rsidRPr="00324BDD">
              <w:rPr>
                <w:sz w:val="22"/>
                <w:szCs w:val="22"/>
              </w:rPr>
              <w:t>4 8</w:t>
            </w:r>
            <w:r w:rsidRPr="00324BDD">
              <w:rPr>
                <w:sz w:val="22"/>
                <w:szCs w:val="22"/>
                <w:lang w:val="en-US"/>
              </w:rPr>
              <w:t>GB</w:t>
            </w:r>
            <w:r w:rsidRPr="00324BDD">
              <w:rPr>
                <w:sz w:val="22"/>
                <w:szCs w:val="22"/>
              </w:rPr>
              <w:t>/1</w:t>
            </w:r>
            <w:r w:rsidRPr="00324BDD">
              <w:rPr>
                <w:sz w:val="22"/>
                <w:szCs w:val="22"/>
                <w:lang w:val="en-US"/>
              </w:rPr>
              <w:t>Tb</w:t>
            </w:r>
            <w:r w:rsidRPr="00324BDD">
              <w:rPr>
                <w:sz w:val="22"/>
                <w:szCs w:val="22"/>
              </w:rPr>
              <w:t>/</w:t>
            </w:r>
            <w:r w:rsidRPr="00324BDD">
              <w:rPr>
                <w:sz w:val="22"/>
                <w:szCs w:val="22"/>
                <w:lang w:val="en-US"/>
              </w:rPr>
              <w:t>Dell</w:t>
            </w:r>
            <w:r w:rsidRPr="00324BDD">
              <w:rPr>
                <w:sz w:val="22"/>
                <w:szCs w:val="22"/>
              </w:rPr>
              <w:t xml:space="preserve"> 23 </w:t>
            </w:r>
            <w:r w:rsidRPr="00324BDD">
              <w:rPr>
                <w:sz w:val="22"/>
                <w:szCs w:val="22"/>
                <w:lang w:val="en-US"/>
              </w:rPr>
              <w:t>E</w:t>
            </w:r>
            <w:r w:rsidRPr="00324BDD">
              <w:rPr>
                <w:sz w:val="22"/>
                <w:szCs w:val="22"/>
              </w:rPr>
              <w:t>2318</w:t>
            </w:r>
            <w:r w:rsidRPr="00324BDD">
              <w:rPr>
                <w:sz w:val="22"/>
                <w:szCs w:val="22"/>
                <w:lang w:val="en-US"/>
              </w:rPr>
              <w:t>H</w:t>
            </w:r>
            <w:r w:rsidRPr="00324BDD">
              <w:rPr>
                <w:sz w:val="22"/>
                <w:szCs w:val="22"/>
              </w:rPr>
              <w:t xml:space="preserve"> - 20 шт., Ноутбук </w:t>
            </w:r>
            <w:r w:rsidRPr="00324BDD">
              <w:rPr>
                <w:sz w:val="22"/>
                <w:szCs w:val="22"/>
                <w:lang w:val="en-US"/>
              </w:rPr>
              <w:t>HP</w:t>
            </w:r>
            <w:r w:rsidRPr="00324BDD">
              <w:rPr>
                <w:sz w:val="22"/>
                <w:szCs w:val="22"/>
              </w:rPr>
              <w:t xml:space="preserve"> 250 </w:t>
            </w:r>
            <w:r w:rsidRPr="00324BDD">
              <w:rPr>
                <w:sz w:val="22"/>
                <w:szCs w:val="22"/>
                <w:lang w:val="en-US"/>
              </w:rPr>
              <w:t>G</w:t>
            </w:r>
            <w:r w:rsidRPr="00324BDD">
              <w:rPr>
                <w:sz w:val="22"/>
                <w:szCs w:val="22"/>
              </w:rPr>
              <w:t>6 1</w:t>
            </w:r>
            <w:r w:rsidRPr="00324BDD">
              <w:rPr>
                <w:sz w:val="22"/>
                <w:szCs w:val="22"/>
                <w:lang w:val="en-US"/>
              </w:rPr>
              <w:t>WY</w:t>
            </w:r>
            <w:r w:rsidRPr="00324BDD">
              <w:rPr>
                <w:sz w:val="22"/>
                <w:szCs w:val="22"/>
              </w:rPr>
              <w:t>58</w:t>
            </w:r>
            <w:r w:rsidRPr="00324BDD">
              <w:rPr>
                <w:sz w:val="22"/>
                <w:szCs w:val="22"/>
                <w:lang w:val="en-US"/>
              </w:rPr>
              <w:t>EA</w:t>
            </w:r>
            <w:r w:rsidRPr="00324BD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CAC545" w14:textId="77777777" w:rsidR="002C735C" w:rsidRPr="00324B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4B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24BDD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7E2E33EE" w14:textId="77777777" w:rsidR="002C735C" w:rsidRPr="00324BDD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lastRenderedPageBreak/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4BDD" w14:paraId="06B77598" w14:textId="77777777" w:rsidTr="007859F0">
        <w:tc>
          <w:tcPr>
            <w:tcW w:w="562" w:type="dxa"/>
          </w:tcPr>
          <w:p w14:paraId="356C2F93" w14:textId="77777777" w:rsidR="00324BDD" w:rsidRPr="009E6058" w:rsidRDefault="00324BDD" w:rsidP="007859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69FA63" w14:textId="77777777" w:rsidR="00324BDD" w:rsidRPr="00324BDD" w:rsidRDefault="00324BDD" w:rsidP="00785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4B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4B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4B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4BDD" w14:paraId="5A1C9382" w14:textId="77777777" w:rsidTr="00801458">
        <w:tc>
          <w:tcPr>
            <w:tcW w:w="2336" w:type="dxa"/>
          </w:tcPr>
          <w:p w14:paraId="4C518DAB" w14:textId="77777777" w:rsidR="005D65A5" w:rsidRPr="00324B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4B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4B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4B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4BDD" w14:paraId="07658034" w14:textId="77777777" w:rsidTr="00801458">
        <w:tc>
          <w:tcPr>
            <w:tcW w:w="2336" w:type="dxa"/>
          </w:tcPr>
          <w:p w14:paraId="1553D698" w14:textId="78F29BFB" w:rsidR="005D65A5" w:rsidRPr="00324B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4BDD" w14:paraId="2A20E437" w14:textId="77777777" w:rsidTr="00801458">
        <w:tc>
          <w:tcPr>
            <w:tcW w:w="2336" w:type="dxa"/>
          </w:tcPr>
          <w:p w14:paraId="162DF549" w14:textId="77777777" w:rsidR="005D65A5" w:rsidRPr="00324B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27A1FF" w14:textId="77777777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77EA17C" w14:textId="77777777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005D09C" w14:textId="77777777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24BDD" w14:paraId="68BEF7ED" w14:textId="77777777" w:rsidTr="00801458">
        <w:tc>
          <w:tcPr>
            <w:tcW w:w="2336" w:type="dxa"/>
          </w:tcPr>
          <w:p w14:paraId="4ADFC90D" w14:textId="77777777" w:rsidR="005D65A5" w:rsidRPr="00324B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30E4F9" w14:textId="77777777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CCD17E" w14:textId="77777777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8D889D" w14:textId="77777777" w:rsidR="005D65A5" w:rsidRPr="00324BDD" w:rsidRDefault="007478E0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4BDD" w14:paraId="605EA392" w14:textId="77777777" w:rsidTr="007859F0">
        <w:tc>
          <w:tcPr>
            <w:tcW w:w="562" w:type="dxa"/>
          </w:tcPr>
          <w:p w14:paraId="47270296" w14:textId="77777777" w:rsidR="00324BDD" w:rsidRPr="009E6058" w:rsidRDefault="00324BDD" w:rsidP="007859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9B2170" w14:textId="77777777" w:rsidR="00324BDD" w:rsidRPr="00324BDD" w:rsidRDefault="00324BDD" w:rsidP="00785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4B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324BDD" w14:paraId="0267C479" w14:textId="77777777" w:rsidTr="00801458">
        <w:tc>
          <w:tcPr>
            <w:tcW w:w="2500" w:type="pct"/>
          </w:tcPr>
          <w:p w14:paraId="37F699C9" w14:textId="77777777" w:rsidR="00B8237E" w:rsidRPr="00324B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4B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B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4BDD" w14:paraId="3F240151" w14:textId="77777777" w:rsidTr="00801458">
        <w:tc>
          <w:tcPr>
            <w:tcW w:w="2500" w:type="pct"/>
          </w:tcPr>
          <w:p w14:paraId="61E91592" w14:textId="61A0874C" w:rsidR="00B8237E" w:rsidRPr="00324B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24BDD" w:rsidRDefault="005C548A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24BDD" w14:paraId="04F15135" w14:textId="77777777" w:rsidTr="00801458">
        <w:tc>
          <w:tcPr>
            <w:tcW w:w="2500" w:type="pct"/>
          </w:tcPr>
          <w:p w14:paraId="013A39E9" w14:textId="77777777" w:rsidR="00B8237E" w:rsidRPr="00324BDD" w:rsidRDefault="00B8237E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CC47F5" w14:textId="77777777" w:rsidR="00B8237E" w:rsidRPr="00324BDD" w:rsidRDefault="005C548A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24BDD" w14:paraId="1C90C848" w14:textId="77777777" w:rsidTr="00801458">
        <w:tc>
          <w:tcPr>
            <w:tcW w:w="2500" w:type="pct"/>
          </w:tcPr>
          <w:p w14:paraId="38C51D02" w14:textId="77777777" w:rsidR="00B8237E" w:rsidRPr="00324B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F6A123" w14:textId="77777777" w:rsidR="00B8237E" w:rsidRPr="00324BDD" w:rsidRDefault="005C548A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24BDD" w14:paraId="7EB130CB" w14:textId="77777777" w:rsidTr="00801458">
        <w:tc>
          <w:tcPr>
            <w:tcW w:w="2500" w:type="pct"/>
          </w:tcPr>
          <w:p w14:paraId="796042B3" w14:textId="77777777" w:rsidR="00B8237E" w:rsidRPr="00324BDD" w:rsidRDefault="00B8237E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EBD757" w14:textId="77777777" w:rsidR="00B8237E" w:rsidRPr="00324BDD" w:rsidRDefault="005C548A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24BDD" w14:paraId="3CFD15EC" w14:textId="77777777" w:rsidTr="00801458">
        <w:tc>
          <w:tcPr>
            <w:tcW w:w="2500" w:type="pct"/>
          </w:tcPr>
          <w:p w14:paraId="6EA9D640" w14:textId="77777777" w:rsidR="00B8237E" w:rsidRPr="00324B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48D54DB" w14:textId="77777777" w:rsidR="00B8237E" w:rsidRPr="00324BDD" w:rsidRDefault="005C548A" w:rsidP="00801458">
            <w:pPr>
              <w:rPr>
                <w:rFonts w:ascii="Times New Roman" w:hAnsi="Times New Roman" w:cs="Times New Roman"/>
              </w:rPr>
            </w:pPr>
            <w:r w:rsidRPr="00324B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55199" w14:textId="77777777" w:rsidR="002C5DF0" w:rsidRDefault="002C5DF0" w:rsidP="00315CA6">
      <w:pPr>
        <w:spacing w:after="0" w:line="240" w:lineRule="auto"/>
      </w:pPr>
      <w:r>
        <w:separator/>
      </w:r>
    </w:p>
  </w:endnote>
  <w:endnote w:type="continuationSeparator" w:id="0">
    <w:p w14:paraId="4FBC4231" w14:textId="77777777" w:rsidR="002C5DF0" w:rsidRDefault="002C5D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6A9B1" w14:textId="77777777" w:rsidR="002C5DF0" w:rsidRDefault="002C5DF0" w:rsidP="00315CA6">
      <w:pPr>
        <w:spacing w:after="0" w:line="240" w:lineRule="auto"/>
      </w:pPr>
      <w:r>
        <w:separator/>
      </w:r>
    </w:p>
  </w:footnote>
  <w:footnote w:type="continuationSeparator" w:id="0">
    <w:p w14:paraId="2782C8BB" w14:textId="77777777" w:rsidR="002C5DF0" w:rsidRDefault="002C5D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5DF0"/>
    <w:rsid w:val="002C735C"/>
    <w:rsid w:val="002E16F8"/>
    <w:rsid w:val="002E4044"/>
    <w:rsid w:val="00313ACD"/>
    <w:rsid w:val="00315CA6"/>
    <w:rsid w:val="00316402"/>
    <w:rsid w:val="00324BD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2BD2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3%D1%81%D1%82%D0%BE%D0%B9%D1%87%D0%B8%D0%B2%D1%8B%D0%B9%20%D0%BC%D0%B0%D1%80%D0%BA%D0%B5%D1%82%D0%B8%D0%BD%D0%B3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A441A-64FC-4E80-8096-1DECF7C3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